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F82A" w14:textId="77777777" w:rsidR="0058178F" w:rsidRPr="0058178F" w:rsidRDefault="0058178F" w:rsidP="0058178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EB341C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Note: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With the agreement of all parties involved these proceedings were recorded</w:t>
      </w:r>
    </w:p>
    <w:p w14:paraId="7C3AC945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7648579F" w14:textId="181CEBB6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Meeting Commenced: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19:3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0</w:t>
      </w:r>
    </w:p>
    <w:p w14:paraId="50565CD5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1C342AC7" w14:textId="4AAB5459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Present: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Cllr Liz Williams (Chair), Cllr Bruce Carlisle (Vice Chair); Cllr 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Jason Crowther (arrived 19:40), Cllr Victoria Evans, Cllr Phil Eynon</w:t>
      </w:r>
      <w:r w:rsidR="0034494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  <w:r w:rsidRPr="005817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Lizzie Lesnianski (Clerk)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.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Apologies: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Cllr 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Di Clements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1859CE24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4845F73F" w14:textId="3F7BFB51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50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: Minutes of previous meeting: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Council unanimously approved the minutes as a true account of the September meeting.</w:t>
      </w:r>
    </w:p>
    <w:p w14:paraId="3F2B0042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FB5ABAE" w14:textId="6F3FEB3B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Cs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51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: Matters arising:</w:t>
      </w:r>
    </w:p>
    <w:p w14:paraId="27882BE5" w14:textId="454E73D5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a. Flood Signage Garron Pill: 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Cllr Davies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reported. He emailed the Crown Estate </w:t>
      </w:r>
      <w:proofErr w:type="spellStart"/>
      <w:r w:rsidR="00EE5C0C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sometime</w:t>
      </w:r>
      <w:proofErr w:type="spellEnd"/>
      <w:r w:rsidR="00EE5C0C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ag</w:t>
      </w:r>
      <w:r w:rsidR="00215FAB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o</w:t>
      </w:r>
      <w:r w:rsidR="00EE5C0C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.</w:t>
      </w:r>
      <w:r w:rsidR="00DC0E76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He has</w:t>
      </w:r>
      <w:r w:rsidR="00EE5C0C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issued a </w:t>
      </w:r>
      <w:r w:rsidR="008C6B5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follow-up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DC0E76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email </w:t>
      </w:r>
      <w:r w:rsidR="00B518F2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today.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2E08C96F" w14:textId="77777777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464EC22" w14:textId="3BC1490D" w:rsidR="0058178F" w:rsidRPr="0058178F" w:rsidRDefault="0058178F" w:rsidP="0058178F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bookmarkStart w:id="0" w:name="_Hlk175767870"/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2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Planning: </w:t>
      </w:r>
    </w:p>
    <w:p w14:paraId="0EC3BC48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iCs/>
          <w:kern w:val="1"/>
          <w:sz w:val="22"/>
          <w:szCs w:val="22"/>
          <w:lang w:val="en-US" w:eastAsia="hi-IN" w:bidi="hi-IN"/>
          <w14:ligatures w14:val="none"/>
        </w:rPr>
        <w:t>a. Applications Received</w:t>
      </w:r>
      <w:r w:rsidRPr="0058178F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bookmarkStart w:id="1" w:name="_Hlk152158586"/>
    </w:p>
    <w:p w14:paraId="061AC72A" w14:textId="6F86B4C8" w:rsidR="0058178F" w:rsidRPr="0058178F" w:rsidRDefault="0058178F" w:rsidP="006D2163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i. </w:t>
      </w:r>
      <w:r w:rsidR="008C6B5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>NP/24/0455/FUL: Parkview, Lawrenny, Kilgetty,</w:t>
      </w:r>
      <w:r w:rsidRPr="0058178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 S</w:t>
      </w:r>
      <w:r w:rsidR="008C6B5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>A68</w:t>
      </w:r>
      <w:r w:rsidRPr="0058178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 </w:t>
      </w:r>
      <w:r w:rsidR="008C6B5F">
        <w:rPr>
          <w:rFonts w:ascii="Times New Roman" w:eastAsia="SimSun" w:hAnsi="Times New Roman" w:cs="Times New Roman"/>
          <w:bCs/>
          <w:i/>
          <w:kern w:val="1"/>
          <w:sz w:val="22"/>
          <w:szCs w:val="22"/>
          <w:u w:val="single"/>
          <w:lang w:val="en-US" w:eastAsia="hi-IN" w:bidi="hi-IN"/>
          <w14:ligatures w14:val="none"/>
        </w:rPr>
        <w:t>0PW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Pr="0058178F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bookmarkEnd w:id="1"/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The Community Council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considered planning application NP/24/0455/FUL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,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having previously successfully requested an extension from the planning authority to the consultation period.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The only comment raised by 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c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ouncilors was the need to change the corrugated iron and cladding to stone and slate as preferred in previous applications.</w:t>
      </w:r>
      <w:r w:rsid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6D2163" w:rsidRPr="006D2163">
        <w:rPr>
          <w:rFonts w:ascii="Times New Roman" w:eastAsia="SimSun" w:hAnsi="Times New Roman" w:cs="Times New Roman"/>
          <w:bCs/>
          <w:iCs/>
          <w:kern w:val="1"/>
          <w:sz w:val="22"/>
          <w:szCs w:val="22"/>
          <w:lang w:val="en-US" w:eastAsia="hi-IN" w:bidi="hi-IN"/>
          <w14:ligatures w14:val="none"/>
        </w:rPr>
        <w:t>The decision whether to support the application or not was split 50/50 between council if it remains as per the application. If the corrugated and cladding were swapped for stone and slate, 100% of the council support the application.</w:t>
      </w:r>
    </w:p>
    <w:bookmarkEnd w:id="0"/>
    <w:p w14:paraId="4A83D0AD" w14:textId="5AA5B0B9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>b. Application Notices Received: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None Received</w:t>
      </w:r>
    </w:p>
    <w:p w14:paraId="3DE96513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sz w:val="22"/>
          <w:szCs w:val="22"/>
          <w:u w:val="single"/>
          <w:lang w:val="en-US" w:eastAsia="hi-IN" w:bidi="hi-IN"/>
          <w14:ligatures w14:val="none"/>
        </w:rPr>
      </w:pPr>
      <w:bookmarkStart w:id="2" w:name="_Hlk138585274"/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c. Other Planning Matters</w:t>
      </w: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: </w:t>
      </w:r>
    </w:p>
    <w:p w14:paraId="3DD756C7" w14:textId="003441EF" w:rsidR="0058178F" w:rsidRPr="0058178F" w:rsidRDefault="008C6B5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a</w:t>
      </w:r>
      <w:r w:rsidR="0058178F" w:rsidRPr="0058178F"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. </w:t>
      </w:r>
      <w:bookmarkStart w:id="3" w:name="_Hlk13576722"/>
      <w:r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LDP</w:t>
      </w:r>
      <w:r w:rsidR="003263D1"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 Consultation</w:t>
      </w:r>
      <w:r w:rsidR="0058178F" w:rsidRPr="0058178F">
        <w:rPr>
          <w:rFonts w:ascii="Times New Roman" w:eastAsia="SimSun" w:hAnsi="Times New Roman" w:cs="Times New Roman"/>
          <w:i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:</w:t>
      </w:r>
      <w:bookmarkEnd w:id="2"/>
      <w:r w:rsidR="0058178F"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3263D1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The Clerk enquired from Cllr Davies whether a response was required. He felt </w:t>
      </w:r>
      <w:proofErr w:type="gramStart"/>
      <w:r w:rsidR="003263D1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this</w:t>
      </w:r>
      <w:proofErr w:type="gramEnd"/>
      <w:r w:rsidR="003263D1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was not necessary. </w:t>
      </w:r>
    </w:p>
    <w:p w14:paraId="03C193F9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34566B3C" w14:textId="35440091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3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Highway Matters</w:t>
      </w:r>
      <w:bookmarkEnd w:id="3"/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7FF2CE74" w14:textId="3341CCE0" w:rsidR="00A93BDC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a. Clerk Report: 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Report</w:t>
      </w:r>
      <w:r w:rsidR="00BD1852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ed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on PCC responses to 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highway matter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s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raised </w:t>
      </w:r>
      <w:r w:rsidR="00BD1852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from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BD1852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the </w:t>
      </w:r>
      <w:r w:rsidR="00D21221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last meeting. </w:t>
      </w:r>
    </w:p>
    <w:p w14:paraId="6097833B" w14:textId="3186198A" w:rsidR="00A93BDC" w:rsidRDefault="00800021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Pencoed Hill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To 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be inspected </w:t>
      </w:r>
      <w:r w:rsidR="00533F14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and to be made 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safe. </w:t>
      </w:r>
    </w:p>
    <w:p w14:paraId="7A9EA8D3" w14:textId="77777777" w:rsidR="00533F14" w:rsidRDefault="00800021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Whitlow Farm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This has been forwarded on to street care for appropriate action from them. </w:t>
      </w:r>
    </w:p>
    <w:p w14:paraId="78C2395E" w14:textId="77777777" w:rsidR="00CD7B09" w:rsidRDefault="00800021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Waddock Cross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PCC have raised a ticket to replace the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sign but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cannot give a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timeline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. Further response with regard the milk stand reported at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previous</w:t>
      </w:r>
      <w:r w:rsidR="00BD298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meeting. They will 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check it next time they are in the area. </w:t>
      </w:r>
    </w:p>
    <w:p w14:paraId="41E04961" w14:textId="22D0D140" w:rsidR="00CD7B09" w:rsidRDefault="00CD7B09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Right of Way blocked on footpath.</w:t>
      </w: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F72C33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clerk</w:t>
      </w:r>
      <w:r w:rsidR="00D058FD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has </w:t>
      </w:r>
      <w:r w:rsidR="00B82478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raised with the Countryside Rights of Way Officer. </w:t>
      </w:r>
      <w:r w:rsidR="00A93BD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725CA3FA" w14:textId="02C76754" w:rsidR="0058178F" w:rsidRDefault="00CD7B09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School Buses at </w:t>
      </w:r>
      <w:r w:rsidR="002802EC" w:rsidRPr="002802EC">
        <w:rPr>
          <w:rFonts w:ascii="Times New Roman" w:eastAsia="SimSun" w:hAnsi="Times New Roman" w:cs="Times New Roman"/>
          <w:iCs/>
          <w:kern w:val="1"/>
          <w:sz w:val="22"/>
          <w:szCs w:val="22"/>
          <w:u w:val="single"/>
          <w:lang w:val="en-US" w:eastAsia="hi-IN" w:bidi="hi-IN"/>
          <w14:ligatures w14:val="none"/>
        </w:rPr>
        <w:t>Crosshands.</w:t>
      </w:r>
      <w:r w:rsidR="002802E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A93BD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PCC Integrated Transport </w:t>
      </w:r>
      <w:r w:rsidR="007F786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Unit </w:t>
      </w:r>
      <w:r w:rsidR="00A93BD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Manager responded to say he is liaising with </w:t>
      </w:r>
      <w:r w:rsidR="007F786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Cllr Clements on this as well. </w:t>
      </w:r>
      <w:r w:rsidR="00F72C33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o</w:t>
      </w:r>
      <w:r w:rsidR="007F786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nly bus scheduled to use this stop at present is the 601</w:t>
      </w:r>
      <w:r w:rsidR="00F72C33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from Pembroke Dock to Ysgol Bro Preseli. The 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bus provider has confirmed they no longer have any pupils travelling on this </w:t>
      </w:r>
      <w:r w:rsidR="001D5B3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bus,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so the stop is no longer required. Therefore, according to PCC, no school transport should </w:t>
      </w:r>
      <w:r w:rsidR="001D5B3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stop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at Crosshands. If anyone witnesses buses stopping, can we please </w:t>
      </w:r>
      <w:r w:rsidR="001D5B3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try to get the number of the bus and </w:t>
      </w:r>
      <w:r w:rsidR="000409FC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inform PCC. </w:t>
      </w:r>
    </w:p>
    <w:p w14:paraId="670B9D16" w14:textId="288EEE25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b. Councillors reported </w:t>
      </w:r>
      <w:r w:rsidR="00DC0E76"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>the following</w:t>
      </w:r>
      <w:r w:rsidRPr="0058178F">
        <w:rPr>
          <w:rFonts w:ascii="Times New Roman" w:eastAsia="SimSun" w:hAnsi="Times New Roman" w:cs="Times New Roman"/>
          <w:b/>
          <w:bCs/>
          <w:iCs/>
          <w:kern w:val="1"/>
          <w:sz w:val="22"/>
          <w:szCs w:val="22"/>
          <w:lang w:val="en-US" w:eastAsia="hi-IN" w:bidi="hi-IN"/>
          <w14:ligatures w14:val="none"/>
        </w:rPr>
        <w:t xml:space="preserve"> issues: </w:t>
      </w:r>
    </w:p>
    <w:p w14:paraId="085A2358" w14:textId="223C3BEA" w:rsidR="002B2935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i. </w:t>
      </w:r>
      <w:r w:rsidR="002B293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Cllr Carlisle confirmed the issue on Pencoed Hill reported at </w:t>
      </w:r>
      <w:proofErr w:type="gramStart"/>
      <w:r w:rsidR="002B293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last</w:t>
      </w:r>
      <w:proofErr w:type="gramEnd"/>
      <w:r w:rsidR="002B293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meeting</w:t>
      </w:r>
      <w:r w:rsidR="008939E8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had been inspected and the work was complete. He confirmed the local authority had done a good job.</w:t>
      </w:r>
    </w:p>
    <w:p w14:paraId="43964B27" w14:textId="2464FBA0" w:rsidR="0058178F" w:rsidRPr="0058178F" w:rsidRDefault="002B2935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ii. </w:t>
      </w:r>
      <w:r w:rsidR="00B633E8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Cllr Eynon raised an issue </w:t>
      </w:r>
      <w:r w:rsidR="00AF357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between Tedion boundary with Pencoed (by Plantation). Big Drop. </w:t>
      </w:r>
    </w:p>
    <w:p w14:paraId="77CE022A" w14:textId="5115FB78" w:rsid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ii</w:t>
      </w:r>
      <w:r w:rsidR="002B2935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i</w:t>
      </w:r>
      <w:r w:rsidRPr="0058178F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.</w:t>
      </w:r>
      <w:r w:rsidR="00AF3579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Cllr Ey</w:t>
      </w:r>
      <w:r w:rsidR="00415E2B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non also reported </w:t>
      </w:r>
      <w:r w:rsidR="00DC0E76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>the issue</w:t>
      </w:r>
      <w:r w:rsidR="00415E2B"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  <w:t xml:space="preserve"> between Dells Cross and Lawrenny by Chestnut trees on the left. Road surface has been washed out.</w:t>
      </w:r>
    </w:p>
    <w:p w14:paraId="4C363499" w14:textId="77777777" w:rsidR="00DC0E76" w:rsidRPr="0058178F" w:rsidRDefault="00DC0E76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iCs/>
          <w:kern w:val="1"/>
          <w:sz w:val="22"/>
          <w:szCs w:val="22"/>
          <w:lang w:val="en-US" w:eastAsia="hi-IN" w:bidi="hi-IN"/>
          <w14:ligatures w14:val="none"/>
        </w:rPr>
      </w:pPr>
    </w:p>
    <w:p w14:paraId="78D4F0DE" w14:textId="582565D0" w:rsidR="0058178F" w:rsidRPr="0058178F" w:rsidRDefault="0058178F" w:rsidP="00F0140C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lastRenderedPageBreak/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4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Finances:</w:t>
      </w:r>
    </w:p>
    <w:p w14:paraId="1C297561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a. Invoices and Remittances: </w:t>
      </w:r>
    </w:p>
    <w:p w14:paraId="7D88C01C" w14:textId="2A1DA45D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i) </w:t>
      </w:r>
      <w:r w:rsidR="00F0140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SLCC Renewal: £80. </w:t>
      </w:r>
      <w:r w:rsidR="008500C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Unanimously approved. Clerk to pay online</w:t>
      </w:r>
    </w:p>
    <w:p w14:paraId="023EE305" w14:textId="5E4C29D3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ii) </w:t>
      </w:r>
      <w:r w:rsidR="008500C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One Voice Wales: Two invoices. £40 for new councillor induction a</w:t>
      </w:r>
      <w:r w:rsidR="001B22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nd Use of IT and 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social media</w:t>
      </w:r>
      <w:r w:rsidR="001B22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for £20.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Unanimously approved.</w:t>
      </w:r>
    </w:p>
    <w:p w14:paraId="5FBABB7A" w14:textId="77777777" w:rsidR="008366F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</w:t>
      </w:r>
      <w:r w:rsidR="008366F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Financial Reports:</w:t>
      </w:r>
    </w:p>
    <w:p w14:paraId="71A04B9E" w14:textId="20F99999" w:rsidR="008366F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i) </w:t>
      </w:r>
      <w:r w:rsidRPr="000D457D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Bank Balances</w:t>
      </w:r>
      <w:r w:rsidR="00822A38" w:rsidRPr="000D457D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: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presented the report showing bank balances at end of September 2024. </w:t>
      </w:r>
      <w:r w:rsidR="00CD09B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No questions arising. </w:t>
      </w:r>
      <w:r w:rsidR="00822A3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See attached. </w:t>
      </w:r>
    </w:p>
    <w:p w14:paraId="6170C906" w14:textId="4256381D" w:rsidR="008366FF" w:rsidRPr="008366F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ii) </w:t>
      </w:r>
      <w:r w:rsidR="00A93E52" w:rsidRPr="000D457D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Draft Budget for Precept Payment:</w:t>
      </w:r>
      <w:r w:rsidR="00A93E5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presented the initial draft budget for the Precept for the year 2025/2026</w:t>
      </w:r>
      <w:r w:rsidR="00F1202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opened the discussion. The Clerk gave a brief overview </w:t>
      </w:r>
      <w:proofErr w:type="gramStart"/>
      <w:r w:rsidR="00F1202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for</w:t>
      </w:r>
      <w:proofErr w:type="gramEnd"/>
      <w:r w:rsidR="00F1202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benefit of the new councillor and as a reminder for existing </w:t>
      </w:r>
      <w:r w:rsidR="007E356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Councillors</w:t>
      </w:r>
      <w:r w:rsidR="00F1202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7E356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confirmed she had included raised employment costs for </w:t>
      </w:r>
      <w:r w:rsidR="00A405A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twenty-five</w:t>
      </w:r>
      <w:r w:rsidR="007E356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hours a month</w:t>
      </w:r>
      <w:r w:rsidR="00221A4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in preparation of potential changes due to the increased </w:t>
      </w:r>
      <w:r w:rsidR="00A405A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pressure</w:t>
      </w:r>
      <w:r w:rsidR="00221A4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of work on the clerk. </w:t>
      </w:r>
      <w:r w:rsidR="00A405A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</w:t>
      </w:r>
      <w:r w:rsidR="00091A3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lerk confirmed the other items included in the budget. </w:t>
      </w:r>
      <w:r w:rsidR="003E3FC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Insurance costs have remained the same for </w:t>
      </w:r>
      <w:proofErr w:type="gramStart"/>
      <w:r w:rsidR="003E3FC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 number of</w:t>
      </w:r>
      <w:proofErr w:type="gramEnd"/>
      <w:r w:rsidR="003E3FC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years.</w:t>
      </w:r>
      <w:r w:rsidR="00160C4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meeting venue costs remain extremely competitive. Subscription fees remain as in previous years, One Voice Wales and SLCC. </w:t>
      </w:r>
      <w:r w:rsidR="00F405C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Capital expenditure has reduced as both Martletwy and Lawrenny fencing should be completed this financial year. </w:t>
      </w:r>
      <w:r w:rsidR="009D18D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It is hoped there will be little change to the two Service Level Agreement costs. £200 has been introduced under Community Events as Cllr Williams is </w:t>
      </w:r>
      <w:r w:rsidR="00F408C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very proactive, and </w:t>
      </w:r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regarding</w:t>
      </w:r>
      <w:r w:rsidR="00F408C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recent successful Doing the Small Things grant application. </w:t>
      </w:r>
      <w:r w:rsidR="002607A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Audit fees</w:t>
      </w:r>
      <w:r w:rsidR="0016474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training remain similar. </w:t>
      </w:r>
      <w:r w:rsidR="00573CF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Raised some costs, those that are expected to rise, by inflation.</w:t>
      </w:r>
      <w:r w:rsidR="007A560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Costs totals are </w:t>
      </w:r>
      <w:proofErr w:type="gramStart"/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similar to</w:t>
      </w:r>
      <w:proofErr w:type="gramEnd"/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last </w:t>
      </w:r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year’s</w:t>
      </w:r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7A560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Added a cost for recycling following the discussions to enable the co</w:t>
      </w:r>
      <w:r w:rsidR="00FA50D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mmunity to recycle additional items not collected by the local authority. Councillors discussed the budget</w:t>
      </w:r>
      <w:r w:rsidR="00986A7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2A736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Eynon raised the issue of election costs. The clerk confirmed </w:t>
      </w:r>
      <w:r w:rsidR="004E2E4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costs can be</w:t>
      </w:r>
      <w:r w:rsidR="002A736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D431B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paid by arrangement with the local authority. </w:t>
      </w:r>
      <w:r w:rsidR="004D1F9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Further discussion ensued </w:t>
      </w:r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regarding</w:t>
      </w:r>
      <w:r w:rsidR="004D1F9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final figure</w:t>
      </w:r>
      <w:r w:rsidR="005B1EF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s. </w:t>
      </w:r>
      <w:proofErr w:type="gramStart"/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Clerk</w:t>
      </w:r>
      <w:proofErr w:type="gramEnd"/>
      <w:r w:rsidR="00EC150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queried if councillors wanted to leave the Precept at the same amount as last year. Further discussion followed. </w:t>
      </w:r>
      <w:r w:rsidR="002A736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08485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Putting in an amount for Biodiversity costs was considered. </w:t>
      </w:r>
      <w:proofErr w:type="gramStart"/>
      <w:r w:rsidR="0008485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majority of</w:t>
      </w:r>
      <w:proofErr w:type="gramEnd"/>
      <w:r w:rsidR="0008485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councillors felt it was a good addition to the budget. The Clerk requested a </w:t>
      </w:r>
      <w:r w:rsidR="00E4474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vote</w:t>
      </w:r>
      <w:r w:rsidR="0008485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F17C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regarding</w:t>
      </w:r>
      <w:r w:rsidR="004825A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whether they approved </w:t>
      </w:r>
      <w:r w:rsidR="00F17C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of </w:t>
      </w:r>
      <w:r w:rsidR="004825A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idea of adding additional biodiversity costs to our budget. </w:t>
      </w:r>
      <w:r w:rsidR="000A462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Five councillors </w:t>
      </w:r>
      <w:r w:rsidR="00F17C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were </w:t>
      </w:r>
      <w:r w:rsidR="000A462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in favour of adding a biodiversity cost to the budget for 2024/2025. </w:t>
      </w:r>
      <w:proofErr w:type="gramStart"/>
      <w:r w:rsidR="000A462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Clerk</w:t>
      </w:r>
      <w:proofErr w:type="gramEnd"/>
      <w:r w:rsidR="000A462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suggested £200. </w:t>
      </w:r>
      <w:r w:rsidR="002651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Davies suggested keeping the defibrillator maintenance costs at £420</w:t>
      </w:r>
      <w:r w:rsidR="00B7692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to offset the addition of the biodiversity cost.</w:t>
      </w:r>
      <w:r w:rsidR="00851B2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 Davies has </w:t>
      </w:r>
      <w:r w:rsidR="00A23F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concerns that </w:t>
      </w:r>
      <w:r w:rsidR="00851B2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cost of maintenance of the play areas may increase as the equipment becomes older.</w:t>
      </w:r>
      <w:r w:rsidR="00B7753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After going through the </w:t>
      </w:r>
      <w:r w:rsidR="00305D2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options,</w:t>
      </w:r>
      <w:r w:rsidR="00B7753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it was agreed to retain the £3000 capital expenditure </w:t>
      </w:r>
      <w:r w:rsidR="0066479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for this purpose. </w:t>
      </w:r>
      <w:r w:rsidR="005A3D9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Clerk asked councillors if they wanted to put the Precept up. Five of the councillors were in favour.</w:t>
      </w:r>
      <w:r w:rsidR="0022747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will make the changes and bring it to the next meeting for approval.</w:t>
      </w:r>
    </w:p>
    <w:p w14:paraId="4197D935" w14:textId="324B03BA" w:rsidR="0058178F" w:rsidRPr="0058178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</w:t>
      </w:r>
      <w:r w:rsidR="00116E9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58178F"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Clerk Salary: </w:t>
      </w:r>
      <w:r w:rsidR="0058178F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Report sent to all councillors previously. No queries </w:t>
      </w:r>
      <w:r w:rsidR="0022747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were raised</w:t>
      </w:r>
      <w:r w:rsidR="0058178F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Approved.</w:t>
      </w:r>
    </w:p>
    <w:p w14:paraId="7974AE67" w14:textId="31815FEA" w:rsidR="0058178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d</w:t>
      </w:r>
      <w:r w:rsidR="0058178F"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. VAT update: </w:t>
      </w:r>
      <w:r w:rsidR="0058178F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Clerk confirmed this is ongoing. </w:t>
      </w:r>
    </w:p>
    <w:p w14:paraId="0E348097" w14:textId="63D42DFF" w:rsidR="008366FF" w:rsidRDefault="008366F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8366F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e. SLCC Membership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:</w:t>
      </w:r>
      <w:r w:rsidR="0022747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This has been renewed and is used by the clerk. </w:t>
      </w:r>
    </w:p>
    <w:p w14:paraId="0C53A8B2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55077483" w14:textId="77777777" w:rsidR="00F43D5D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r w:rsidR="00F43D5D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Community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</w:p>
    <w:p w14:paraId="2765B9F4" w14:textId="50695B1A" w:rsidR="00EF2AEA" w:rsidRDefault="00D65960" w:rsidP="00F43D5D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a</w:t>
      </w:r>
      <w:r w:rsidR="00830D64"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. Fencing:</w:t>
      </w:r>
      <w:r w:rsidR="00830D6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58178F" w:rsidRPr="00F43D5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Carlisle </w:t>
      </w:r>
      <w:r w:rsidR="00830D6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reported. Martletwy play area fencing has 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commenced and is nearly finished. He asked if councillors had seen it. Several confirmed they had. </w:t>
      </w:r>
      <w:r w:rsidR="0066733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He is happy to go ahead with Lawrenny fence. He accepts there </w:t>
      </w:r>
      <w:proofErr w:type="gramStart"/>
      <w:r w:rsidR="0066733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is</w:t>
      </w:r>
      <w:proofErr w:type="gramEnd"/>
      <w:r w:rsidR="0066733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05540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some things to organise first as the play area is also integral to the Cricket and </w:t>
      </w:r>
      <w:r w:rsidR="00AA132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Sports Club and</w:t>
      </w:r>
      <w:r w:rsidR="0005540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is linked to them. </w:t>
      </w:r>
      <w:r w:rsidR="00662F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He also confirmed the metal work on some of the equipment requires repair. The Inspector stated it needed </w:t>
      </w:r>
      <w:proofErr w:type="gramStart"/>
      <w:r w:rsidR="00662F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repair</w:t>
      </w:r>
      <w:proofErr w:type="gramEnd"/>
      <w:r w:rsidR="00662F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D42CC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and he was happy for Cllr Carlisle to go ahead. They had discussed it in depth. Cllr Carlisle will produce an estimate for the Clerk, along with a list of which parts are being worked on and refer to the </w:t>
      </w:r>
      <w:r w:rsidR="0036366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Service Level Agreement to note the works. Clerk will work with Cllr Carlisle on this matter. </w:t>
      </w:r>
      <w:r w:rsidR="001E3CA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Eynon asked if the </w:t>
      </w:r>
      <w:r w:rsidR="00EF2A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work</w:t>
      </w:r>
      <w:r w:rsidR="001E3CA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could make them stronger or if the replacement was like for like. The Clerk asked if the inspector had suggested shutting off any of the equipment</w:t>
      </w:r>
      <w:r w:rsidR="00AA132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Cllr Carlisle felt it would not be long but was okay </w:t>
      </w:r>
      <w:proofErr w:type="gramStart"/>
      <w:r w:rsidR="00AA132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at the </w:t>
      </w:r>
      <w:r w:rsidR="00EF2A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moment</w:t>
      </w:r>
      <w:proofErr w:type="gramEnd"/>
      <w:r w:rsidR="00EF2A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The clerk confirmed we are discussing two projects. One project is</w:t>
      </w:r>
      <w:r w:rsidR="00305D2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proofErr w:type="gramStart"/>
      <w:r w:rsidR="00305D2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work</w:t>
      </w:r>
      <w:proofErr w:type="gramEnd"/>
      <w:r w:rsidR="00EF2AE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to the equipment. The second project is the fence. These should be dealt with separately.</w:t>
      </w:r>
    </w:p>
    <w:p w14:paraId="139E8C69" w14:textId="1811A82C" w:rsidR="00EF2AEA" w:rsidRPr="000B1339" w:rsidRDefault="00EF2AEA" w:rsidP="00F43D5D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</w:t>
      </w:r>
      <w:r w:rsidR="00D96933" w:rsidRPr="000B1339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Events: </w:t>
      </w:r>
    </w:p>
    <w:p w14:paraId="37B5AF8B" w14:textId="2F86B3E3" w:rsidR="00603D2D" w:rsidRDefault="00D96933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0B1339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i</w:t>
      </w:r>
      <w:r w:rsidR="00305D2E" w:rsidRPr="000B1339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) Fireworks</w:t>
      </w:r>
      <w:r w:rsidR="00B37081" w:rsidRPr="000B1339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.</w:t>
      </w:r>
      <w:r w:rsidR="00B370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annual charity fireworks party </w:t>
      </w:r>
      <w:r w:rsidR="004606F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will again be held at Little Pencoed</w:t>
      </w:r>
      <w:r w:rsidR="007069E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This is a privately organised event</w:t>
      </w:r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Councillors </w:t>
      </w:r>
      <w:proofErr w:type="gramStart"/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offer assistance</w:t>
      </w:r>
      <w:proofErr w:type="gramEnd"/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with </w:t>
      </w:r>
      <w:r w:rsidR="002E65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traffic management</w:t>
      </w:r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as a gesture of goodwill as many people from the community are invited. The</w:t>
      </w:r>
      <w:r w:rsidR="004606F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format will be as in previous years. </w:t>
      </w:r>
      <w:r w:rsidR="000B1339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lastRenderedPageBreak/>
        <w:t xml:space="preserve">Cllrs </w:t>
      </w:r>
      <w:r w:rsidR="002E65A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Crowther, Williams and Evans, and the clerk, volunteered if required.</w:t>
      </w:r>
    </w:p>
    <w:p w14:paraId="2ADE727B" w14:textId="33C206C3" w:rsidR="0000520A" w:rsidRDefault="00603D2D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D77A6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ii) Community Events: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Ideas were discussed for other events. 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Evans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suggested a 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“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new year swop shop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”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, or “new year declutter sale</w:t>
      </w:r>
      <w:r w:rsidR="00305D2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”, could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be held at Lawrenny village. </w:t>
      </w:r>
      <w:r w:rsidR="0015454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Williams suggested putting on teas, coffee and cakes at the event. 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Councillors </w:t>
      </w:r>
      <w:r w:rsidR="00284C8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Evans and Williams </w:t>
      </w:r>
      <w:r w:rsidR="0000520A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explore this idea further.</w:t>
      </w:r>
      <w:r w:rsidR="00D77A6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Councillors to think further about other ideas for events. </w:t>
      </w:r>
    </w:p>
    <w:p w14:paraId="1AAFEF3C" w14:textId="3305F88C" w:rsidR="0058178F" w:rsidRDefault="001422F0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39144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 Recycling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r w:rsidR="003147D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Following product</w:t>
      </w:r>
      <w:r w:rsidR="00D77A6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ion </w:t>
      </w:r>
      <w:r w:rsidR="003147D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of the Biodiversity Report the clerk raised the matter of thinking of more ways to enable and enhance the recycling </w:t>
      </w:r>
      <w:r w:rsidR="001C378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offer for the community, especially to encourage biodiversity wherever possible. </w:t>
      </w:r>
      <w:r w:rsidR="00FF511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It was considered whether specialist recycling might be a good starting point. Cllr Evans will give this some initial thought and bring ideas back to the council.</w:t>
      </w:r>
    </w:p>
    <w:p w14:paraId="6ECC6633" w14:textId="4AB33882" w:rsidR="0015454E" w:rsidRDefault="00D77A6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824A1E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d. </w:t>
      </w:r>
      <w:r w:rsidR="0015454E" w:rsidRPr="00824A1E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Grant Applications</w:t>
      </w:r>
      <w:r w:rsidR="00284C8D" w:rsidRPr="00824A1E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</w:t>
      </w:r>
      <w:r w:rsidR="00284C8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 Williams confirmed there had been no new</w:t>
      </w:r>
      <w:r w:rsidR="00824A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 </w:t>
      </w:r>
      <w:proofErr w:type="gramStart"/>
      <w:r w:rsidR="00824A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with regard to</w:t>
      </w:r>
      <w:proofErr w:type="gramEnd"/>
      <w:r w:rsidR="00824A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two current outstanding grant applications. </w:t>
      </w:r>
    </w:p>
    <w:p w14:paraId="024D0D69" w14:textId="77777777" w:rsidR="00824A1E" w:rsidRPr="0058178F" w:rsidRDefault="00824A1E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A798805" w14:textId="3671846F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Doing the Small Things Grant: 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Williams reported as follows:</w:t>
      </w:r>
    </w:p>
    <w:p w14:paraId="53640823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a. Progress Report</w:t>
      </w:r>
    </w:p>
    <w:p w14:paraId="3F99007B" w14:textId="6A3A0D7C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i. Litter picking event held in </w:t>
      </w:r>
      <w:r w:rsidR="00394DB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Lawrenny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8 volunteers turned out to assist. </w:t>
      </w:r>
      <w:proofErr w:type="gramStart"/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Very</w:t>
      </w:r>
      <w:proofErr w:type="gramEnd"/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successful event. </w:t>
      </w:r>
      <w:r w:rsidR="00394DB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Next meeting is at Burnett’s Hill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Hoping to keep going into the spring. </w:t>
      </w:r>
    </w:p>
    <w:p w14:paraId="6BB43962" w14:textId="6DC82DD6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ii. Cllr Williams </w:t>
      </w:r>
      <w:r w:rsidR="00394DB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continues to </w:t>
      </w:r>
      <w:r w:rsidR="00305D2E"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develop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ideas for recruitment &amp; retention of volunteers, and roles. </w:t>
      </w:r>
    </w:p>
    <w:p w14:paraId="7C0A6879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Littering and Noticeboards: </w:t>
      </w:r>
    </w:p>
    <w:p w14:paraId="3656DE2C" w14:textId="60D8956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i. Noticeboards</w:t>
      </w:r>
      <w:r w:rsidR="00A259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: Awaiting </w:t>
      </w:r>
      <w:r w:rsidR="00CF007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 response</w:t>
      </w:r>
      <w:r w:rsidR="00A259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from Cllr Clements as to </w:t>
      </w:r>
      <w:r w:rsidR="00CF007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which company another community council used. Item carried forward as Cllr Clements not in attendance. </w:t>
      </w:r>
    </w:p>
    <w:p w14:paraId="3D960D55" w14:textId="00F797D0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ii. Littering. </w:t>
      </w:r>
      <w:r w:rsidR="00FD071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Ideas for the reduction of littering carried forward.</w:t>
      </w:r>
    </w:p>
    <w:p w14:paraId="408A5D6E" w14:textId="72A0D242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 Website: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Clerk confirmed the design and </w:t>
      </w:r>
      <w:proofErr w:type="gramStart"/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build</w:t>
      </w:r>
      <w:proofErr w:type="gramEnd"/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of the website </w:t>
      </w:r>
      <w:r w:rsidR="00FD071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remains 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ongoing.</w:t>
      </w:r>
    </w:p>
    <w:p w14:paraId="172F1FDA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05E5AE56" w14:textId="5E5A01B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7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Community Council Policies: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</w:p>
    <w:p w14:paraId="575DDF4D" w14:textId="1B21348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a.  Draft Planning Response </w:t>
      </w:r>
      <w:r w:rsidR="00A524D3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&amp; Enforcement 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Policy:</w:t>
      </w:r>
      <w:r w:rsidR="00EB3B63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EB3B6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confirmed she had forwarded two </w:t>
      </w:r>
      <w:r w:rsidR="00A524D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draft </w:t>
      </w:r>
      <w:r w:rsidR="008D33E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planning breaches </w:t>
      </w:r>
      <w:r w:rsidR="00EB3B6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policies to councillors</w:t>
      </w:r>
      <w:r w:rsidR="008D33E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T</w:t>
      </w:r>
      <w:r w:rsidR="00B2181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he original one amended as discussed, and an alternative policy. The alternative policy 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considers</w:t>
      </w:r>
      <w:r w:rsidR="00B2181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</w:t>
      </w:r>
      <w:r w:rsidR="00A524D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at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community councils have no jurisdiction or decision-making powers </w:t>
      </w:r>
      <w:proofErr w:type="gramStart"/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with regard to</w:t>
      </w:r>
      <w:proofErr w:type="gramEnd"/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planning enforcement. </w:t>
      </w:r>
      <w:r w:rsidR="00F51FC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Community Councils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are public consultee</w:t>
      </w:r>
      <w:r w:rsidR="00F51FC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</w:t>
      </w:r>
      <w:r w:rsidR="003809B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only. 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 </w:t>
      </w:r>
      <w:r w:rsidR="008D33E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This is why the clerk sent out </w:t>
      </w:r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alternative draft. When someone comes to </w:t>
      </w:r>
      <w:r w:rsidR="002C555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community council</w:t>
      </w:r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with a </w:t>
      </w:r>
      <w:proofErr w:type="gramStart"/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concern</w:t>
      </w:r>
      <w:proofErr w:type="gramEnd"/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we should </w:t>
      </w:r>
      <w:r w:rsidR="001608B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immediately </w:t>
      </w:r>
      <w:r w:rsidR="00F8248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signpost them to the local planning authority</w:t>
      </w:r>
      <w:r w:rsidR="002C555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, either Pembrokeshire County Council or Pembrokeshire Coast National Park. </w:t>
      </w:r>
      <w:r w:rsidR="001608B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Cllr Davies confirmed the local planning authority at PCC are currently putting together a planning policy</w:t>
      </w:r>
      <w:r w:rsidR="008A0EC6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it will include how to report planning breaches. </w:t>
      </w:r>
      <w:r w:rsidR="001027E7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Further discussion ensued.</w:t>
      </w:r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proofErr w:type="gramStart"/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A number of</w:t>
      </w:r>
      <w:proofErr w:type="gramEnd"/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councillors agreed it was pointless using community council time 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discuss</w:t>
      </w:r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any alleged breaches if we do not have a role in the 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decision-making</w:t>
      </w:r>
      <w:r w:rsidR="00B216F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process. </w:t>
      </w:r>
      <w:proofErr w:type="gramStart"/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Clerk</w:t>
      </w:r>
      <w:proofErr w:type="gramEnd"/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pointed out 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community council is still at liberty 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to change 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</w:t>
      </w:r>
      <w:r w:rsidR="00D2797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policy if the local planning authority</w:t>
      </w:r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give community council’s a role </w:t>
      </w:r>
      <w:proofErr w:type="gramStart"/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with regard to</w:t>
      </w:r>
      <w:proofErr w:type="gramEnd"/>
      <w:r w:rsidR="003855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alleged planning breaches. This will be carried forward to the next meetin</w:t>
      </w:r>
      <w:r w:rsidR="00E4351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g. Following a show of hands 5 councillors accepted this policy. Cllr Eynon 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was against the policy. </w:t>
      </w:r>
    </w:p>
    <w:p w14:paraId="474C6071" w14:textId="37CBE312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Meeting Policy: 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asked if councillors had considered the number of meetings the community council should have each year. Cllr Eynon suggested a minimum of 10 meetings. The clerk suggested perhaps as a </w:t>
      </w:r>
      <w:r w:rsidR="004E7D6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failsafe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4E7D6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have</w:t>
      </w:r>
      <w:r w:rsidR="00EA60F3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 minimum of 8 meetings. This left </w:t>
      </w:r>
      <w:r w:rsidR="004E7D68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scope for more meetings but also gave the opportunity to have less if required. </w:t>
      </w:r>
      <w:r w:rsidR="00FB21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Davies suggested this was a good idea as it gave the council 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leeway to see</w:t>
      </w:r>
      <w:r w:rsidR="00FB21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if something big came up, or if it was very quiet. </w:t>
      </w:r>
      <w:r w:rsidR="00831B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Following a 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discussion,</w:t>
      </w:r>
      <w:r w:rsidR="00831BE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it was agreed a minimum of 8 meetings would be put in the policy,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but that the council should always endeavour to remain flexible and fluid. </w:t>
      </w:r>
    </w:p>
    <w:p w14:paraId="581CB63A" w14:textId="5C6E3CAD" w:rsidR="0058178F" w:rsidRPr="0058178F" w:rsidRDefault="00FC0CB4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i/>
          <w:iCs/>
          <w:kern w:val="1"/>
          <w:sz w:val="22"/>
          <w:szCs w:val="22"/>
          <w:lang w:val="en-US" w:eastAsia="hi-IN" w:bidi="hi-IN"/>
          <w14:ligatures w14:val="none"/>
        </w:rPr>
      </w:pPr>
      <w:r w:rsidRPr="00FC0CB4">
        <w:rPr>
          <w:rFonts w:ascii="Times New Roman" w:eastAsia="SimSun" w:hAnsi="Times New Roman" w:cs="Times New Roman"/>
          <w:bCs/>
          <w:i/>
          <w:iCs/>
          <w:kern w:val="1"/>
          <w:sz w:val="22"/>
          <w:szCs w:val="22"/>
          <w:lang w:val="en-US" w:eastAsia="hi-IN" w:bidi="hi-IN"/>
          <w14:ligatures w14:val="none"/>
        </w:rPr>
        <w:t>Councillor Davies left the meeting at 20:30 as agreed at the beginning of the meeting.</w:t>
      </w:r>
    </w:p>
    <w:p w14:paraId="6087AD7A" w14:textId="50BF3B7B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c. Annual Report: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Ongoing.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The clerk is hopeful of having something to forward to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councillors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in the next few weeks. </w:t>
      </w:r>
    </w:p>
    <w:p w14:paraId="50171C6D" w14:textId="27A41BB4" w:rsid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d. Biodiversity Plan: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FC0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Forwarded to all councillors. The clerk asked if there were any questions. None offered. Cllr Evans felt it was a positive response. </w:t>
      </w:r>
    </w:p>
    <w:p w14:paraId="5CFE6C79" w14:textId="77777777" w:rsidR="005A24DD" w:rsidRDefault="005A24DD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650174E6" w14:textId="1DEAF05B" w:rsidR="00FC0CB4" w:rsidRPr="0058178F" w:rsidRDefault="00FC0CB4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A24DD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e. Training Policy:</w:t>
      </w:r>
      <w:r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Cllrs Evans confirmed the main part of the policy is </w:t>
      </w:r>
      <w:r w:rsidR="00D73A2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standard. Councillors now need </w:t>
      </w:r>
      <w:r w:rsidR="003C4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to confirm </w:t>
      </w:r>
      <w:r w:rsidR="00586B1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frequency before</w:t>
      </w:r>
      <w:r w:rsidR="003C4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training need</w:t>
      </w:r>
      <w:r w:rsidR="005A24DD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s</w:t>
      </w:r>
      <w:r w:rsidR="003C4CB4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to be updated. </w:t>
      </w:r>
      <w:r w:rsidR="009E16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 retired councillor needs to be removed, and Cllr Carlisle needs to be added. Cllr Evans asked if One Voice Wales would do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training </w:t>
      </w:r>
      <w:r w:rsidR="009E16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for all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our community </w:t>
      </w:r>
      <w:r w:rsidR="009E16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councillors </w:t>
      </w:r>
      <w:r w:rsidR="00715B20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and the </w:t>
      </w:r>
      <w:r w:rsidR="00586B1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clerk together. Clerk to enquire. Cllr Evans will update </w:t>
      </w:r>
      <w:r w:rsidR="00586B1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lastRenderedPageBreak/>
        <w:t xml:space="preserve">personnel and make a few amendments and bring it back to the next meeting. </w:t>
      </w:r>
    </w:p>
    <w:p w14:paraId="21AA6C26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2203AC86" w14:textId="2498958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8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Councillor/Clerk Training: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Cllr Carlisle &amp; Cllr Williams </w:t>
      </w:r>
      <w:r w:rsidR="004B7F1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attended training. </w:t>
      </w:r>
    </w:p>
    <w:p w14:paraId="01FE456F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12BA6202" w14:textId="05FEBE7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59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Meetings Attended by Community Councillors/Clerk: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None reported.</w:t>
      </w:r>
    </w:p>
    <w:p w14:paraId="134EA06D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</w:p>
    <w:p w14:paraId="4A6D3AD5" w14:textId="2B1DC2DD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0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Correspondence Received: </w:t>
      </w:r>
    </w:p>
    <w:p w14:paraId="5B76D0EC" w14:textId="1DB4CF1E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 xml:space="preserve">a. </w:t>
      </w:r>
      <w:r w:rsidR="004B7F12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Ironman Wales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: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4B7F12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Cllr Williams had </w:t>
      </w:r>
      <w:r w:rsidR="00E94A0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responded to the request for feedback. </w:t>
      </w:r>
    </w:p>
    <w:p w14:paraId="7839DBE0" w14:textId="1EFB2770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u w:val="single"/>
          <w:lang w:val="en-US" w:eastAsia="hi-IN" w:bidi="hi-IN"/>
          <w14:ligatures w14:val="none"/>
        </w:rPr>
        <w:t>b. Resident Correspondence: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E94A0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clerk raised the matter of a resident who had been in contact with regard the fencing at Martletwy play areas. </w:t>
      </w:r>
      <w:r w:rsidR="000644D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Following 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an </w:t>
      </w:r>
      <w:r w:rsidR="000644D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inaccurate and curious 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response from the resident the clerk was able to correct their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mis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understanding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of the situation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However, f</w:t>
      </w:r>
      <w:r w:rsidR="002C43EB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ollowing this incident, the</w:t>
      </w:r>
      <w:r w:rsidR="005C506C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clerk </w:t>
      </w:r>
      <w:r w:rsidR="002C43EB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felt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it important to reiterate to </w:t>
      </w:r>
      <w:r w:rsidR="002C43EB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all councillors 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the need not </w:t>
      </w:r>
      <w:proofErr w:type="gramStart"/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to discuss</w:t>
      </w:r>
      <w:proofErr w:type="gramEnd"/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council matters with the public until the information was in the public domain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 E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specially if they 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did not have the correct information and were unable to give an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accurate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account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The clerk confirmed that w</w:t>
      </w:r>
      <w:r w:rsidR="008258E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hilst on this occasion it was not 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a serious matter it </w:t>
      </w:r>
      <w:r w:rsidR="005513C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is always important councillors practice discretion</w:t>
      </w:r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. </w:t>
      </w:r>
    </w:p>
    <w:p w14:paraId="5EB52106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</w:p>
    <w:p w14:paraId="65C0DEBC" w14:textId="5CC79755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bookmarkStart w:id="4" w:name="_Hlk167382146"/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1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: Communication: </w:t>
      </w:r>
    </w:p>
    <w:bookmarkEnd w:id="4"/>
    <w:p w14:paraId="332DC04B" w14:textId="5A4773B8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a. County Councillor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: </w:t>
      </w:r>
      <w:bookmarkStart w:id="5" w:name="_Hlk167382563"/>
      <w:r w:rsidR="00CD46A5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Carried forward until Cllr Clements is in attendance</w:t>
      </w:r>
      <w:r w:rsidRPr="0058178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.</w:t>
      </w:r>
    </w:p>
    <w:bookmarkEnd w:id="5"/>
    <w:p w14:paraId="7D36C998" w14:textId="15695C18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 xml:space="preserve">b. Any Other Business: </w:t>
      </w:r>
      <w:r w:rsidR="00FD1B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Clerk reported she had been successful, t</w:t>
      </w:r>
      <w:r w:rsidR="00906C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h</w:t>
      </w:r>
      <w:r w:rsidR="00FD1B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rough her day job</w:t>
      </w:r>
      <w:r w:rsidR="00906C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 and with some leg work</w:t>
      </w:r>
      <w:r w:rsidR="00FD1B5F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, in </w:t>
      </w:r>
      <w:r w:rsidR="00906C1E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 xml:space="preserve">securing superfast fibre to the premises broadband for 14 additional </w:t>
      </w:r>
      <w:r w:rsidR="005513C1"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  <w:t>properties in Landshipping. It has gone live, and residents are booked to have superfast fibre installed over the coming weeks.</w:t>
      </w:r>
    </w:p>
    <w:p w14:paraId="39E0CFF2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bCs/>
          <w:kern w:val="1"/>
          <w:sz w:val="22"/>
          <w:szCs w:val="22"/>
          <w:lang w:val="en-US" w:eastAsia="hi-IN" w:bidi="hi-IN"/>
          <w14:ligatures w14:val="none"/>
        </w:rPr>
      </w:pPr>
      <w:bookmarkStart w:id="6" w:name="_Hlk175772196"/>
      <w:bookmarkStart w:id="7" w:name="_Hlk175912006"/>
    </w:p>
    <w:bookmarkEnd w:id="6"/>
    <w:p w14:paraId="009636FB" w14:textId="4EAB82BB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24/0</w:t>
      </w:r>
      <w:r w:rsidR="00344940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6</w:t>
      </w:r>
      <w:r w:rsidR="00B518F2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2</w:t>
      </w:r>
      <w:r w:rsidRPr="0058178F">
        <w:rPr>
          <w:rFonts w:ascii="Times New Roman" w:eastAsia="SimSun" w:hAnsi="Times New Roman" w:cs="Times New Roman"/>
          <w:b/>
          <w:kern w:val="1"/>
          <w:sz w:val="22"/>
          <w:szCs w:val="22"/>
          <w:lang w:val="en-US" w:eastAsia="hi-IN" w:bidi="hi-IN"/>
          <w14:ligatures w14:val="none"/>
        </w:rPr>
        <w:t>: Date of Next Meeting: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4</w:t>
      </w:r>
      <w:r w:rsidR="00344940" w:rsidRPr="00344940">
        <w:rPr>
          <w:rFonts w:ascii="Times New Roman" w:eastAsia="SimSun" w:hAnsi="Times New Roman" w:cs="Times New Roman"/>
          <w:kern w:val="1"/>
          <w:sz w:val="22"/>
          <w:szCs w:val="22"/>
          <w:vertAlign w:val="superscript"/>
          <w:lang w:val="en-US" w:eastAsia="hi-IN" w:bidi="hi-IN"/>
          <w14:ligatures w14:val="none"/>
        </w:rPr>
        <w:t>th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 xml:space="preserve"> November 2024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. Venue to be confirmed.</w:t>
      </w:r>
    </w:p>
    <w:bookmarkEnd w:id="7"/>
    <w:p w14:paraId="1DC7FA47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1BD92706" w14:textId="0D86870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  <w:r w:rsidRPr="0058178F">
        <w:rPr>
          <w:rFonts w:ascii="Times New Roman" w:eastAsia="SimSun" w:hAnsi="Times New Roman" w:cs="Times New Roman"/>
          <w:b/>
          <w:bCs/>
          <w:kern w:val="1"/>
          <w:sz w:val="22"/>
          <w:szCs w:val="22"/>
          <w:lang w:val="en-US" w:eastAsia="hi-IN" w:bidi="hi-IN"/>
          <w14:ligatures w14:val="none"/>
        </w:rPr>
        <w:t>Meeting closed</w:t>
      </w:r>
      <w:r w:rsidRPr="0058178F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: 20:4</w:t>
      </w:r>
      <w:r w:rsidR="00344940"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  <w:t>4</w:t>
      </w:r>
    </w:p>
    <w:p w14:paraId="74BADD1E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3FC1B87B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2"/>
          <w:szCs w:val="22"/>
          <w:lang w:val="en-US" w:eastAsia="hi-IN" w:bidi="hi-IN"/>
          <w14:ligatures w14:val="none"/>
        </w:rPr>
      </w:pPr>
    </w:p>
    <w:p w14:paraId="05CF0A33" w14:textId="77777777" w:rsidR="0058178F" w:rsidRPr="0058178F" w:rsidRDefault="0058178F" w:rsidP="0058178F">
      <w:pPr>
        <w:widowControl w:val="0"/>
        <w:tabs>
          <w:tab w:val="left" w:pos="1110"/>
        </w:tabs>
        <w:suppressAutoHyphens/>
        <w:spacing w:after="0" w:line="100" w:lineRule="atLeas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58178F">
        <w:rPr>
          <w:rFonts w:ascii="Times New Roman" w:eastAsia="SimSun" w:hAnsi="Times New Roman" w:cs="Times New Roman"/>
          <w:b/>
          <w:color w:val="2E74B5"/>
          <w:kern w:val="1"/>
          <w:sz w:val="22"/>
          <w:szCs w:val="22"/>
          <w:lang w:val="en-US" w:eastAsia="hi-IN" w:bidi="hi-IN"/>
          <w14:ligatures w14:val="none"/>
        </w:rPr>
        <w:t>Signed:…</w:t>
      </w:r>
      <w:proofErr w:type="gramEnd"/>
      <w:r w:rsidRPr="0058178F">
        <w:rPr>
          <w:rFonts w:ascii="Times New Roman" w:eastAsia="SimSun" w:hAnsi="Times New Roman" w:cs="Times New Roman"/>
          <w:b/>
          <w:color w:val="2E74B5"/>
          <w:kern w:val="1"/>
          <w:sz w:val="22"/>
          <w:szCs w:val="22"/>
          <w:lang w:val="en-US" w:eastAsia="hi-IN" w:bidi="hi-IN"/>
          <w14:ligatures w14:val="none"/>
        </w:rPr>
        <w:t xml:space="preserve">………………………..    </w:t>
      </w:r>
      <w:proofErr w:type="gramStart"/>
      <w:r w:rsidRPr="0058178F">
        <w:rPr>
          <w:rFonts w:ascii="Times New Roman" w:eastAsia="SimSun" w:hAnsi="Times New Roman" w:cs="Times New Roman"/>
          <w:b/>
          <w:color w:val="2E74B5"/>
          <w:kern w:val="1"/>
          <w:sz w:val="22"/>
          <w:szCs w:val="22"/>
          <w:lang w:val="en-US" w:eastAsia="hi-IN" w:bidi="hi-IN"/>
          <w14:ligatures w14:val="none"/>
        </w:rPr>
        <w:t>Date:…</w:t>
      </w:r>
      <w:proofErr w:type="gramEnd"/>
      <w:r w:rsidRPr="0058178F">
        <w:rPr>
          <w:rFonts w:ascii="Times New Roman" w:eastAsia="SimSun" w:hAnsi="Times New Roman" w:cs="Times New Roman"/>
          <w:b/>
          <w:color w:val="2E74B5"/>
          <w:kern w:val="1"/>
          <w:sz w:val="22"/>
          <w:szCs w:val="22"/>
          <w:lang w:val="en-US" w:eastAsia="hi-IN" w:bidi="hi-IN"/>
          <w14:ligatures w14:val="none"/>
        </w:rPr>
        <w:t xml:space="preserve">…………………  </w:t>
      </w:r>
      <w:proofErr w:type="gramStart"/>
      <w:r w:rsidRPr="0058178F">
        <w:rPr>
          <w:rFonts w:ascii="Times New Roman" w:eastAsia="SimSun" w:hAnsi="Times New Roman" w:cs="Times New Roman"/>
          <w:b/>
          <w:color w:val="2E74B5"/>
          <w:kern w:val="1"/>
          <w:sz w:val="22"/>
          <w:szCs w:val="22"/>
          <w:lang w:val="en-US" w:eastAsia="hi-IN" w:bidi="hi-IN"/>
          <w14:ligatures w14:val="none"/>
        </w:rPr>
        <w:t>Position:…</w:t>
      </w:r>
      <w:proofErr w:type="gramEnd"/>
      <w:r w:rsidRPr="0058178F">
        <w:rPr>
          <w:rFonts w:ascii="Times New Roman" w:eastAsia="SimSun" w:hAnsi="Times New Roman" w:cs="Times New Roman"/>
          <w:b/>
          <w:color w:val="2E74B5"/>
          <w:kern w:val="1"/>
          <w:sz w:val="22"/>
          <w:szCs w:val="22"/>
          <w:lang w:val="en-US" w:eastAsia="hi-IN" w:bidi="hi-IN"/>
          <w14:ligatures w14:val="none"/>
        </w:rPr>
        <w:t>……………………….</w:t>
      </w:r>
    </w:p>
    <w:p w14:paraId="72C6ECE3" w14:textId="77777777" w:rsidR="0058178F" w:rsidRPr="0058178F" w:rsidRDefault="0058178F" w:rsidP="0058178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4913F55" w14:textId="77777777" w:rsidR="0058178F" w:rsidRDefault="0058178F"/>
    <w:sectPr w:rsidR="0058178F" w:rsidSect="0058178F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046D" w14:textId="77777777" w:rsidR="00165727" w:rsidRDefault="00165727" w:rsidP="0058178F">
      <w:pPr>
        <w:spacing w:after="0" w:line="240" w:lineRule="auto"/>
      </w:pPr>
      <w:r>
        <w:separator/>
      </w:r>
    </w:p>
  </w:endnote>
  <w:endnote w:type="continuationSeparator" w:id="0">
    <w:p w14:paraId="2B86EA63" w14:textId="77777777" w:rsidR="00165727" w:rsidRDefault="00165727" w:rsidP="0058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508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AB2A31E" w14:textId="1A108C79" w:rsidR="006947CD" w:rsidRPr="006947CD" w:rsidRDefault="006947C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47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47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47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947CD">
          <w:rPr>
            <w:rFonts w:ascii="Times New Roman" w:hAnsi="Times New Roman" w:cs="Times New Roman"/>
            <w:sz w:val="20"/>
            <w:szCs w:val="20"/>
          </w:rPr>
          <w:t>2</w:t>
        </w:r>
        <w:r w:rsidRPr="006947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9BE541" w14:textId="77777777" w:rsidR="006947CD" w:rsidRDefault="00694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DC49" w14:textId="77777777" w:rsidR="00165727" w:rsidRDefault="00165727" w:rsidP="0058178F">
      <w:pPr>
        <w:spacing w:after="0" w:line="240" w:lineRule="auto"/>
      </w:pPr>
      <w:r>
        <w:separator/>
      </w:r>
    </w:p>
  </w:footnote>
  <w:footnote w:type="continuationSeparator" w:id="0">
    <w:p w14:paraId="4EF0A65B" w14:textId="77777777" w:rsidR="00165727" w:rsidRDefault="00165727" w:rsidP="0058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D556" w14:textId="02A3B905" w:rsidR="0058178F" w:rsidRPr="00E97F1F" w:rsidRDefault="008939E8">
    <w:pPr>
      <w:pStyle w:val="Header"/>
      <w:rPr>
        <w:rFonts w:ascii="Times New Roman" w:hAnsi="Times New Roman" w:cs="Times New Roman"/>
        <w:b/>
        <w:bCs/>
        <w:color w:val="215E99" w:themeColor="text2" w:themeTint="BF"/>
      </w:rPr>
    </w:pPr>
    <w:r w:rsidRPr="00E97F1F">
      <w:rPr>
        <w:rFonts w:ascii="Times New Roman" w:hAnsi="Times New Roman" w:cs="Times New Roman"/>
        <w:b/>
        <w:bCs/>
        <w:color w:val="215E99" w:themeColor="text2" w:themeTint="BF"/>
      </w:rPr>
      <w:t xml:space="preserve">Martletwy Community Council, </w:t>
    </w:r>
    <w:r w:rsidR="003E3C36" w:rsidRPr="00E97F1F">
      <w:rPr>
        <w:rFonts w:ascii="Times New Roman" w:hAnsi="Times New Roman" w:cs="Times New Roman"/>
        <w:b/>
        <w:bCs/>
        <w:color w:val="215E99" w:themeColor="text2" w:themeTint="BF"/>
      </w:rPr>
      <w:t>Minutes of October Meeting (cont’d)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CE0B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</w:pPr>
    <w:bookmarkStart w:id="8" w:name="_Hlk175767822"/>
    <w:bookmarkStart w:id="9" w:name="_Hlk175767823"/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Martletwy Community Council</w:t>
    </w:r>
  </w:p>
  <w:p w14:paraId="506045CD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</w:pPr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 xml:space="preserve">Clerk: </w:t>
    </w:r>
    <w:proofErr w:type="spellStart"/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Mrs</w:t>
    </w:r>
    <w:proofErr w:type="spellEnd"/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 xml:space="preserve"> Lizzie Lesnianski</w:t>
    </w:r>
  </w:p>
  <w:p w14:paraId="1862A018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color w:val="215E99" w:themeColor="text2" w:themeTint="BF"/>
        <w:kern w:val="1"/>
        <w:u w:val="single"/>
        <w14:ligatures w14:val="none"/>
      </w:rPr>
    </w:pPr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 xml:space="preserve">Email: </w:t>
    </w:r>
    <w:hyperlink r:id="rId1" w:history="1">
      <w:r w:rsidRPr="0058178F">
        <w:rPr>
          <w:rFonts w:ascii="Times New Roman" w:eastAsia="SimSun" w:hAnsi="Times New Roman" w:cs="Arial"/>
          <w:color w:val="215E99" w:themeColor="text2" w:themeTint="BF"/>
          <w:kern w:val="1"/>
          <w:u w:val="single"/>
          <w14:ligatures w14:val="none"/>
        </w:rPr>
        <w:t>martletwycommcouncil@gmail.com</w:t>
      </w:r>
    </w:hyperlink>
  </w:p>
  <w:p w14:paraId="1AA46B4C" w14:textId="77777777" w:rsidR="0058178F" w:rsidRPr="0058178F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Calibri" w:eastAsia="Calibri" w:hAnsi="Calibri" w:cs="Times New Roman"/>
        <w:color w:val="215E99" w:themeColor="text2" w:themeTint="BF"/>
        <w:kern w:val="0"/>
        <w:sz w:val="22"/>
        <w:szCs w:val="22"/>
        <w14:ligatures w14:val="none"/>
      </w:rPr>
    </w:pPr>
  </w:p>
  <w:p w14:paraId="358903FC" w14:textId="77777777" w:rsidR="0058178F" w:rsidRPr="00BD1852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</w:pPr>
    <w:r w:rsidRPr="0058178F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Minutes of an Ordinary meeting of Martletwy Community Counci</w:t>
    </w:r>
    <w:r w:rsidRPr="00BD1852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l</w:t>
    </w:r>
  </w:p>
  <w:p w14:paraId="5E8D0684" w14:textId="262AB0F5" w:rsidR="0058178F" w:rsidRPr="00BD1852" w:rsidRDefault="0058178F" w:rsidP="0058178F">
    <w:pPr>
      <w:widowControl w:val="0"/>
      <w:tabs>
        <w:tab w:val="center" w:pos="4513"/>
        <w:tab w:val="right" w:pos="9026"/>
      </w:tabs>
      <w:suppressAutoHyphens/>
      <w:spacing w:after="0" w:line="100" w:lineRule="atLeast"/>
      <w:jc w:val="center"/>
      <w:rPr>
        <w:color w:val="215E99" w:themeColor="text2" w:themeTint="BF"/>
      </w:rPr>
    </w:pPr>
    <w:r w:rsidRPr="00BD1852">
      <w:rPr>
        <w:rFonts w:ascii="Times New Roman" w:eastAsia="SimSun" w:hAnsi="Times New Roman" w:cs="Arial"/>
        <w:b/>
        <w:bCs/>
        <w:color w:val="215E99" w:themeColor="text2" w:themeTint="BF"/>
        <w:kern w:val="1"/>
        <w:lang w:eastAsia="hi-IN" w:bidi="hi-IN"/>
        <w14:ligatures w14:val="none"/>
      </w:rPr>
      <w:t xml:space="preserve">Monday 7th October </w:t>
    </w:r>
    <w:r w:rsidRPr="00BD1852">
      <w:rPr>
        <w:rFonts w:ascii="Times New Roman" w:eastAsia="SimSun" w:hAnsi="Times New Roman" w:cs="Arial"/>
        <w:b/>
        <w:bCs/>
        <w:color w:val="215E99" w:themeColor="text2" w:themeTint="BF"/>
        <w:kern w:val="1"/>
        <w:lang w:val="en-US" w:eastAsia="hi-IN" w:bidi="hi-IN"/>
        <w14:ligatures w14:val="none"/>
      </w:rPr>
      <w:t>7.30pm at Lawrenny Village Hall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7DEF"/>
    <w:multiLevelType w:val="hybridMultilevel"/>
    <w:tmpl w:val="7DA241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8F"/>
    <w:rsid w:val="0000520A"/>
    <w:rsid w:val="000409FC"/>
    <w:rsid w:val="0005540C"/>
    <w:rsid w:val="000644D5"/>
    <w:rsid w:val="00084859"/>
    <w:rsid w:val="00091A3C"/>
    <w:rsid w:val="000A4629"/>
    <w:rsid w:val="000B1339"/>
    <w:rsid w:val="000D457D"/>
    <w:rsid w:val="001027E7"/>
    <w:rsid w:val="00116E90"/>
    <w:rsid w:val="001422F0"/>
    <w:rsid w:val="0015454E"/>
    <w:rsid w:val="001608B7"/>
    <w:rsid w:val="00160C44"/>
    <w:rsid w:val="00164743"/>
    <w:rsid w:val="00165727"/>
    <w:rsid w:val="001B2206"/>
    <w:rsid w:val="001C3784"/>
    <w:rsid w:val="001D5B3C"/>
    <w:rsid w:val="001E3CAF"/>
    <w:rsid w:val="00215FAB"/>
    <w:rsid w:val="00221A4D"/>
    <w:rsid w:val="00227471"/>
    <w:rsid w:val="002607A8"/>
    <w:rsid w:val="0026510A"/>
    <w:rsid w:val="002802EC"/>
    <w:rsid w:val="00284C8D"/>
    <w:rsid w:val="002A7369"/>
    <w:rsid w:val="002B2935"/>
    <w:rsid w:val="002C18B2"/>
    <w:rsid w:val="002C43EB"/>
    <w:rsid w:val="002C5552"/>
    <w:rsid w:val="002E65AD"/>
    <w:rsid w:val="00305D2E"/>
    <w:rsid w:val="003147D2"/>
    <w:rsid w:val="003263D1"/>
    <w:rsid w:val="00344940"/>
    <w:rsid w:val="0036366E"/>
    <w:rsid w:val="003809B8"/>
    <w:rsid w:val="003855A5"/>
    <w:rsid w:val="00391442"/>
    <w:rsid w:val="00394DB5"/>
    <w:rsid w:val="003C4CB4"/>
    <w:rsid w:val="003E3C36"/>
    <w:rsid w:val="003E3FCE"/>
    <w:rsid w:val="00415E2B"/>
    <w:rsid w:val="004606F9"/>
    <w:rsid w:val="004825AE"/>
    <w:rsid w:val="004B7F12"/>
    <w:rsid w:val="004C7233"/>
    <w:rsid w:val="004D1F9F"/>
    <w:rsid w:val="004E2E4C"/>
    <w:rsid w:val="004E7D68"/>
    <w:rsid w:val="005004EE"/>
    <w:rsid w:val="005060C8"/>
    <w:rsid w:val="00533F14"/>
    <w:rsid w:val="005513C1"/>
    <w:rsid w:val="00573CF6"/>
    <w:rsid w:val="0058178F"/>
    <w:rsid w:val="00586B15"/>
    <w:rsid w:val="0059484D"/>
    <w:rsid w:val="005A24DD"/>
    <w:rsid w:val="005A3D97"/>
    <w:rsid w:val="005B1EF8"/>
    <w:rsid w:val="005C506C"/>
    <w:rsid w:val="005F73AF"/>
    <w:rsid w:val="00603D2D"/>
    <w:rsid w:val="00662FAD"/>
    <w:rsid w:val="0066479A"/>
    <w:rsid w:val="0066733F"/>
    <w:rsid w:val="006947CD"/>
    <w:rsid w:val="006D2163"/>
    <w:rsid w:val="007069E8"/>
    <w:rsid w:val="00715B20"/>
    <w:rsid w:val="0074265E"/>
    <w:rsid w:val="007A5608"/>
    <w:rsid w:val="007E3560"/>
    <w:rsid w:val="007F7865"/>
    <w:rsid w:val="00800021"/>
    <w:rsid w:val="00822A38"/>
    <w:rsid w:val="00824A1E"/>
    <w:rsid w:val="008258EE"/>
    <w:rsid w:val="00830D64"/>
    <w:rsid w:val="00831BE4"/>
    <w:rsid w:val="008366FF"/>
    <w:rsid w:val="008500C8"/>
    <w:rsid w:val="00851B27"/>
    <w:rsid w:val="008939E8"/>
    <w:rsid w:val="008A0EC6"/>
    <w:rsid w:val="008B7E6F"/>
    <w:rsid w:val="008C6B5F"/>
    <w:rsid w:val="008D33ED"/>
    <w:rsid w:val="00906C1E"/>
    <w:rsid w:val="00986A79"/>
    <w:rsid w:val="009D18D1"/>
    <w:rsid w:val="009E165F"/>
    <w:rsid w:val="00A11050"/>
    <w:rsid w:val="00A23FF4"/>
    <w:rsid w:val="00A2598F"/>
    <w:rsid w:val="00A405A3"/>
    <w:rsid w:val="00A524D3"/>
    <w:rsid w:val="00A93BDC"/>
    <w:rsid w:val="00A93E52"/>
    <w:rsid w:val="00AA1324"/>
    <w:rsid w:val="00AF3579"/>
    <w:rsid w:val="00B216F4"/>
    <w:rsid w:val="00B21818"/>
    <w:rsid w:val="00B23781"/>
    <w:rsid w:val="00B37081"/>
    <w:rsid w:val="00B518F2"/>
    <w:rsid w:val="00B633E8"/>
    <w:rsid w:val="00B76923"/>
    <w:rsid w:val="00B7753D"/>
    <w:rsid w:val="00B82478"/>
    <w:rsid w:val="00BD1852"/>
    <w:rsid w:val="00BD2989"/>
    <w:rsid w:val="00C14667"/>
    <w:rsid w:val="00CD09BE"/>
    <w:rsid w:val="00CD46A5"/>
    <w:rsid w:val="00CD7B09"/>
    <w:rsid w:val="00CF007F"/>
    <w:rsid w:val="00CF23F1"/>
    <w:rsid w:val="00D058FD"/>
    <w:rsid w:val="00D21221"/>
    <w:rsid w:val="00D27970"/>
    <w:rsid w:val="00D42CC8"/>
    <w:rsid w:val="00D431B3"/>
    <w:rsid w:val="00D65960"/>
    <w:rsid w:val="00D73A22"/>
    <w:rsid w:val="00D77A6F"/>
    <w:rsid w:val="00D96933"/>
    <w:rsid w:val="00DC0E76"/>
    <w:rsid w:val="00E43512"/>
    <w:rsid w:val="00E44743"/>
    <w:rsid w:val="00E94A0E"/>
    <w:rsid w:val="00E97F1F"/>
    <w:rsid w:val="00EA60F3"/>
    <w:rsid w:val="00EB3B63"/>
    <w:rsid w:val="00EC1506"/>
    <w:rsid w:val="00EE5C0C"/>
    <w:rsid w:val="00EF2AEA"/>
    <w:rsid w:val="00F0140C"/>
    <w:rsid w:val="00F1202A"/>
    <w:rsid w:val="00F17CEA"/>
    <w:rsid w:val="00F405CE"/>
    <w:rsid w:val="00F408C6"/>
    <w:rsid w:val="00F43D5D"/>
    <w:rsid w:val="00F51FC4"/>
    <w:rsid w:val="00F72C33"/>
    <w:rsid w:val="00F82481"/>
    <w:rsid w:val="00FA50D4"/>
    <w:rsid w:val="00FB21E4"/>
    <w:rsid w:val="00FC0CB4"/>
    <w:rsid w:val="00FD0710"/>
    <w:rsid w:val="00FD1B5F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7BE6"/>
  <w15:chartTrackingRefBased/>
  <w15:docId w15:val="{61632E05-55AB-4EEE-8034-4A051C3A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8F"/>
  </w:style>
  <w:style w:type="paragraph" w:styleId="Footer">
    <w:name w:val="footer"/>
    <w:basedOn w:val="Normal"/>
    <w:link w:val="FooterChar"/>
    <w:uiPriority w:val="99"/>
    <w:unhideWhenUsed/>
    <w:rsid w:val="00581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letwycomm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Lesnianskis</dc:creator>
  <cp:keywords/>
  <dc:description/>
  <cp:lastModifiedBy>The Lesnianskis</cp:lastModifiedBy>
  <cp:revision>2</cp:revision>
  <cp:lastPrinted>2024-10-30T11:57:00Z</cp:lastPrinted>
  <dcterms:created xsi:type="dcterms:W3CDTF">2025-01-30T16:01:00Z</dcterms:created>
  <dcterms:modified xsi:type="dcterms:W3CDTF">2025-01-30T16:01:00Z</dcterms:modified>
</cp:coreProperties>
</file>